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682" w:rsidRDefault="00292682" w:rsidP="0000666B">
      <w:pPr>
        <w:spacing w:line="240" w:lineRule="auto"/>
        <w:ind w:firstLine="709"/>
        <w:contextualSpacing/>
        <w:jc w:val="both"/>
        <w:rPr>
          <w:rFonts w:ascii="Times New Roman" w:hAnsi="Times New Roman" w:cs="Times New Roman"/>
          <w:sz w:val="28"/>
          <w:szCs w:val="28"/>
          <w:lang w:val="uk-UA"/>
        </w:rPr>
      </w:pPr>
      <w:bookmarkStart w:id="0" w:name="_GoBack"/>
      <w:r>
        <w:rPr>
          <w:rFonts w:ascii="Times New Roman" w:hAnsi="Times New Roman" w:cs="Times New Roman"/>
          <w:sz w:val="28"/>
          <w:szCs w:val="28"/>
          <w:lang w:val="uk-UA"/>
        </w:rPr>
        <w:t xml:space="preserve">Навколо – безліч інформації, яку неможливо засвоїти. Поруч – люди, які незрозуміло, на які теми сперечаються. Хтось із дорослих постійно за щось лається, хоча абсолютно не ясно, що саме поганого ти накоїв. Із подібною  «картиною світу» людям із нестандартним мисленням доводиться стикатися щодня. І коли подібна дитина розуміє, що її самотність – незворотна даність, вона починає малювати уявне коло навколо себе, і хтозна, чим саме воно буде наповнене. </w:t>
      </w:r>
    </w:p>
    <w:p w:rsidR="000D166F" w:rsidRDefault="000D166F" w:rsidP="00292682">
      <w:pPr>
        <w:spacing w:line="360" w:lineRule="auto"/>
        <w:contextualSpacing/>
        <w:jc w:val="both"/>
        <w:rPr>
          <w:rFonts w:ascii="Times New Roman" w:hAnsi="Times New Roman" w:cs="Times New Roman"/>
          <w:sz w:val="28"/>
          <w:szCs w:val="28"/>
          <w:lang w:val="uk-UA"/>
        </w:rPr>
      </w:pPr>
    </w:p>
    <w:p w:rsidR="003A282A" w:rsidRDefault="003A282A" w:rsidP="00292682">
      <w:pPr>
        <w:spacing w:line="360" w:lineRule="auto"/>
        <w:contextualSpacing/>
        <w:jc w:val="both"/>
        <w:rPr>
          <w:rFonts w:ascii="Times New Roman" w:hAnsi="Times New Roman" w:cs="Times New Roman"/>
          <w:sz w:val="28"/>
          <w:szCs w:val="28"/>
          <w:lang w:val="uk-UA"/>
        </w:rPr>
      </w:pPr>
    </w:p>
    <w:p w:rsidR="00A03EFD" w:rsidRPr="003A282A" w:rsidRDefault="00292682" w:rsidP="00A03EFD">
      <w:pPr>
        <w:spacing w:line="360" w:lineRule="auto"/>
        <w:contextualSpacing/>
        <w:rPr>
          <w:rFonts w:ascii="Courier New" w:hAnsi="Courier New" w:cs="Courier New"/>
          <w:sz w:val="24"/>
          <w:szCs w:val="24"/>
          <w:lang w:val="uk-UA"/>
        </w:rPr>
      </w:pPr>
      <w:r>
        <w:rPr>
          <w:rFonts w:ascii="Times New Roman" w:hAnsi="Times New Roman" w:cs="Times New Roman"/>
          <w:sz w:val="28"/>
          <w:szCs w:val="28"/>
          <w:lang w:val="uk-UA"/>
        </w:rPr>
        <w:tab/>
      </w:r>
      <w:r w:rsidR="003A282A" w:rsidRPr="003A282A">
        <w:rPr>
          <w:rFonts w:ascii="Courier New" w:hAnsi="Courier New" w:cs="Courier New"/>
          <w:sz w:val="24"/>
          <w:szCs w:val="24"/>
          <w:lang w:val="uk-UA"/>
        </w:rPr>
        <w:t xml:space="preserve">            </w:t>
      </w:r>
      <w:r w:rsidR="003A282A">
        <w:rPr>
          <w:rFonts w:ascii="Courier New" w:hAnsi="Courier New" w:cs="Courier New"/>
          <w:sz w:val="24"/>
          <w:szCs w:val="24"/>
          <w:lang w:val="uk-UA"/>
        </w:rPr>
        <w:t xml:space="preserve">    </w:t>
      </w:r>
      <w:r w:rsidR="003A282A" w:rsidRPr="003A282A">
        <w:rPr>
          <w:rFonts w:ascii="Courier New" w:hAnsi="Courier New" w:cs="Courier New"/>
          <w:sz w:val="24"/>
          <w:szCs w:val="24"/>
          <w:lang w:val="uk-UA"/>
        </w:rPr>
        <w:t>СОНЦЕ ВСЕРЕДИНІ КОЛА</w:t>
      </w:r>
    </w:p>
    <w:bookmarkEnd w:id="0"/>
    <w:p w:rsidR="003A282A" w:rsidRDefault="003A282A" w:rsidP="00A03EFD">
      <w:pPr>
        <w:spacing w:line="360" w:lineRule="auto"/>
        <w:ind w:firstLine="708"/>
        <w:contextualSpacing/>
        <w:rPr>
          <w:rFonts w:ascii="Courier New" w:hAnsi="Courier New" w:cs="Courier New"/>
          <w:sz w:val="24"/>
          <w:szCs w:val="24"/>
          <w:lang w:val="uk-UA"/>
        </w:rPr>
      </w:pPr>
    </w:p>
    <w:p w:rsidR="00E10BBB" w:rsidRPr="00A03EFD" w:rsidRDefault="00A03EFD" w:rsidP="004E6CDB">
      <w:pPr>
        <w:spacing w:line="240" w:lineRule="auto"/>
        <w:ind w:firstLine="708"/>
        <w:contextualSpacing/>
        <w:rPr>
          <w:rFonts w:ascii="Courier New" w:hAnsi="Courier New" w:cs="Courier New"/>
          <w:sz w:val="24"/>
          <w:szCs w:val="24"/>
          <w:lang w:val="uk-UA"/>
        </w:rPr>
      </w:pPr>
      <w:r w:rsidRPr="00A03EFD">
        <w:rPr>
          <w:rFonts w:ascii="Courier New" w:hAnsi="Courier New" w:cs="Courier New"/>
          <w:sz w:val="24"/>
          <w:szCs w:val="24"/>
          <w:lang w:val="uk-UA"/>
        </w:rPr>
        <w:t xml:space="preserve">Школа. У епіцентрі подій – хлопчик із </w:t>
      </w:r>
      <w:r w:rsidR="00023CAA">
        <w:rPr>
          <w:rFonts w:ascii="Courier New" w:hAnsi="Courier New" w:cs="Courier New"/>
          <w:sz w:val="24"/>
          <w:szCs w:val="24"/>
          <w:lang w:val="uk-UA"/>
        </w:rPr>
        <w:t>«особливими освітніми потребами»</w:t>
      </w:r>
      <w:r w:rsidRPr="00A03EFD">
        <w:rPr>
          <w:rFonts w:ascii="Courier New" w:hAnsi="Courier New" w:cs="Courier New"/>
          <w:sz w:val="24"/>
          <w:szCs w:val="24"/>
          <w:lang w:val="uk-UA"/>
        </w:rPr>
        <w:t xml:space="preserve">, на ньому зосереджена вся увага. </w:t>
      </w:r>
    </w:p>
    <w:p w:rsidR="004E6CDB" w:rsidRDefault="004E6CDB" w:rsidP="004E6CDB">
      <w:pPr>
        <w:spacing w:line="240" w:lineRule="auto"/>
        <w:ind w:firstLine="708"/>
        <w:contextualSpacing/>
        <w:rPr>
          <w:rFonts w:ascii="Courier New" w:hAnsi="Courier New" w:cs="Courier New"/>
          <w:sz w:val="24"/>
          <w:szCs w:val="24"/>
          <w:lang w:val="uk-UA"/>
        </w:rPr>
      </w:pPr>
    </w:p>
    <w:p w:rsidR="00292682" w:rsidRPr="00A03EFD" w:rsidRDefault="00E10BBB" w:rsidP="004E6CDB">
      <w:pPr>
        <w:spacing w:line="240" w:lineRule="auto"/>
        <w:ind w:firstLine="708"/>
        <w:contextualSpacing/>
        <w:rPr>
          <w:rFonts w:ascii="Courier New" w:hAnsi="Courier New" w:cs="Courier New"/>
          <w:sz w:val="24"/>
          <w:szCs w:val="24"/>
          <w:lang w:val="uk-UA"/>
        </w:rPr>
      </w:pPr>
      <w:r w:rsidRPr="00A03EFD">
        <w:rPr>
          <w:rFonts w:ascii="Courier New" w:hAnsi="Courier New" w:cs="Courier New"/>
          <w:sz w:val="24"/>
          <w:szCs w:val="24"/>
          <w:lang w:val="uk-UA"/>
        </w:rPr>
        <w:t xml:space="preserve">Довгий шкільний коридор. </w:t>
      </w:r>
      <w:r w:rsidR="00EF22A8" w:rsidRPr="00A03EFD">
        <w:rPr>
          <w:rFonts w:ascii="Courier New" w:hAnsi="Courier New" w:cs="Courier New"/>
          <w:sz w:val="24"/>
          <w:szCs w:val="24"/>
          <w:lang w:val="uk-UA"/>
        </w:rPr>
        <w:t xml:space="preserve">Хлопчик стоїть посередині, в епіцентрі натовпу, затуливши вуха від шуму та суєтності. Перерва, багато учнів біжать компаніями, штовхаючи його убік, вчителі носять шкільні журнали. </w:t>
      </w:r>
      <w:r w:rsidR="00A03EFD" w:rsidRPr="00A03EFD">
        <w:rPr>
          <w:rFonts w:ascii="Courier New" w:hAnsi="Courier New" w:cs="Courier New"/>
          <w:sz w:val="24"/>
          <w:szCs w:val="24"/>
          <w:lang w:val="uk-UA"/>
        </w:rPr>
        <w:t xml:space="preserve">Хлопчик починає бігати на місці, кроками малюючи коло. </w:t>
      </w:r>
    </w:p>
    <w:p w:rsidR="004E6CDB" w:rsidRDefault="004E6CDB" w:rsidP="004E6CDB">
      <w:pPr>
        <w:spacing w:line="240" w:lineRule="auto"/>
        <w:ind w:firstLine="708"/>
        <w:contextualSpacing/>
        <w:rPr>
          <w:rFonts w:ascii="Courier New" w:hAnsi="Courier New" w:cs="Courier New"/>
          <w:sz w:val="24"/>
          <w:szCs w:val="24"/>
          <w:lang w:val="uk-UA"/>
        </w:rPr>
      </w:pPr>
    </w:p>
    <w:p w:rsidR="00EF22A8" w:rsidRPr="00A03EFD" w:rsidRDefault="00EF22A8" w:rsidP="004E6CDB">
      <w:pPr>
        <w:spacing w:line="240" w:lineRule="auto"/>
        <w:ind w:firstLine="708"/>
        <w:contextualSpacing/>
        <w:rPr>
          <w:rFonts w:ascii="Courier New" w:hAnsi="Courier New" w:cs="Courier New"/>
          <w:sz w:val="24"/>
          <w:szCs w:val="24"/>
          <w:lang w:val="uk-UA"/>
        </w:rPr>
      </w:pPr>
      <w:r w:rsidRPr="00A03EFD">
        <w:rPr>
          <w:rFonts w:ascii="Courier New" w:hAnsi="Courier New" w:cs="Courier New"/>
          <w:sz w:val="24"/>
          <w:szCs w:val="24"/>
          <w:lang w:val="uk-UA"/>
        </w:rPr>
        <w:t>Шкільний двір. Хлопчик підходить до компанії учнів, але їх голоси перетворюються на звуко</w:t>
      </w:r>
      <w:r w:rsidR="00A03EFD" w:rsidRPr="00A03EFD">
        <w:rPr>
          <w:rFonts w:ascii="Courier New" w:hAnsi="Courier New" w:cs="Courier New"/>
          <w:sz w:val="24"/>
          <w:szCs w:val="24"/>
          <w:lang w:val="uk-UA"/>
        </w:rPr>
        <w:t>ву масу, він нічого не розуміє. Вони демонстративно продовжують говорит</w:t>
      </w:r>
      <w:r w:rsidR="00023CAA">
        <w:rPr>
          <w:rFonts w:ascii="Courier New" w:hAnsi="Courier New" w:cs="Courier New"/>
          <w:sz w:val="24"/>
          <w:szCs w:val="24"/>
          <w:lang w:val="uk-UA"/>
        </w:rPr>
        <w:t xml:space="preserve">и, не звертаючи на нього увагу він продовжує сидіти в стороні. </w:t>
      </w:r>
    </w:p>
    <w:p w:rsidR="004E6CDB" w:rsidRDefault="004E6CDB" w:rsidP="004E6CDB">
      <w:pPr>
        <w:spacing w:line="240" w:lineRule="auto"/>
        <w:ind w:firstLine="708"/>
        <w:contextualSpacing/>
        <w:rPr>
          <w:rFonts w:ascii="Courier New" w:hAnsi="Courier New" w:cs="Courier New"/>
          <w:sz w:val="24"/>
          <w:szCs w:val="24"/>
          <w:lang w:val="uk-UA"/>
        </w:rPr>
      </w:pPr>
    </w:p>
    <w:p w:rsidR="00A03EFD" w:rsidRPr="00A03EFD" w:rsidRDefault="00A03EFD" w:rsidP="004E6CDB">
      <w:pPr>
        <w:spacing w:line="240" w:lineRule="auto"/>
        <w:ind w:firstLine="708"/>
        <w:contextualSpacing/>
        <w:rPr>
          <w:rFonts w:ascii="Courier New" w:hAnsi="Courier New" w:cs="Courier New"/>
          <w:sz w:val="24"/>
          <w:szCs w:val="24"/>
          <w:lang w:val="uk-UA"/>
        </w:rPr>
      </w:pPr>
      <w:r w:rsidRPr="00A03EFD">
        <w:rPr>
          <w:rFonts w:ascii="Courier New" w:hAnsi="Courier New" w:cs="Courier New"/>
          <w:sz w:val="24"/>
          <w:szCs w:val="24"/>
          <w:lang w:val="uk-UA"/>
        </w:rPr>
        <w:t xml:space="preserve">Велика зала, йде творчо-освітній захід. Усі підлітки зацікавлено слухають інформацію, лише той Хлопчик нічого не розуміє. Він дістає зі своєї валізи блокнот і ручку, починає малювати коло. За хвилину він дає малюнок іншим дітям, кожен малює у ньому щось своє: хтось </w:t>
      </w:r>
      <w:proofErr w:type="spellStart"/>
      <w:r w:rsidRPr="00A03EFD">
        <w:rPr>
          <w:rFonts w:ascii="Courier New" w:hAnsi="Courier New" w:cs="Courier New"/>
          <w:sz w:val="24"/>
          <w:szCs w:val="24"/>
          <w:lang w:val="uk-UA"/>
        </w:rPr>
        <w:t>смайлик</w:t>
      </w:r>
      <w:proofErr w:type="spellEnd"/>
      <w:r w:rsidRPr="00A03EFD">
        <w:rPr>
          <w:rFonts w:ascii="Courier New" w:hAnsi="Courier New" w:cs="Courier New"/>
          <w:sz w:val="24"/>
          <w:szCs w:val="24"/>
          <w:lang w:val="uk-UA"/>
        </w:rPr>
        <w:t xml:space="preserve">, хтось квітку. За декілька секунд малюнок повертається до хлопчика, він обрамлює коло паличками – з кола вийшло сонце. </w:t>
      </w:r>
      <w:r w:rsidR="003A282A">
        <w:rPr>
          <w:rFonts w:ascii="Courier New" w:hAnsi="Courier New" w:cs="Courier New"/>
          <w:sz w:val="24"/>
          <w:szCs w:val="24"/>
          <w:lang w:val="uk-UA"/>
        </w:rPr>
        <w:t xml:space="preserve">Промінчики сонця він малює і в середині цього кола. </w:t>
      </w:r>
    </w:p>
    <w:p w:rsidR="004E6CDB" w:rsidRDefault="004E6CDB" w:rsidP="004E6CDB">
      <w:pPr>
        <w:spacing w:line="240" w:lineRule="auto"/>
        <w:ind w:firstLine="708"/>
        <w:contextualSpacing/>
        <w:rPr>
          <w:rFonts w:ascii="Courier New" w:hAnsi="Courier New" w:cs="Courier New"/>
          <w:sz w:val="24"/>
          <w:szCs w:val="24"/>
          <w:lang w:val="uk-UA"/>
        </w:rPr>
      </w:pPr>
    </w:p>
    <w:p w:rsidR="00A03EFD" w:rsidRPr="00A03EFD" w:rsidRDefault="00A03EFD" w:rsidP="004E6CDB">
      <w:pPr>
        <w:spacing w:line="240" w:lineRule="auto"/>
        <w:ind w:firstLine="708"/>
        <w:contextualSpacing/>
        <w:rPr>
          <w:rFonts w:ascii="Courier New" w:hAnsi="Courier New" w:cs="Courier New"/>
          <w:sz w:val="24"/>
          <w:szCs w:val="24"/>
          <w:lang w:val="uk-UA"/>
        </w:rPr>
      </w:pPr>
      <w:r w:rsidRPr="00A03EFD">
        <w:rPr>
          <w:rFonts w:ascii="Courier New" w:hAnsi="Courier New" w:cs="Courier New"/>
          <w:sz w:val="24"/>
          <w:szCs w:val="24"/>
          <w:lang w:val="uk-UA"/>
        </w:rPr>
        <w:t xml:space="preserve">Фінальний кадр – на шкільному дворі: декілька дітей та підлітків розмальовують на асфальті сонце, використовуючи білий, жовтий, помаранчевий та червоний кольори. Хлопчик </w:t>
      </w:r>
      <w:r w:rsidR="00E66CD2">
        <w:rPr>
          <w:rFonts w:ascii="Courier New" w:hAnsi="Courier New" w:cs="Courier New"/>
          <w:sz w:val="24"/>
          <w:szCs w:val="24"/>
          <w:lang w:val="uk-UA"/>
        </w:rPr>
        <w:t>перебуває</w:t>
      </w:r>
      <w:r w:rsidRPr="00A03EFD">
        <w:rPr>
          <w:rFonts w:ascii="Courier New" w:hAnsi="Courier New" w:cs="Courier New"/>
          <w:sz w:val="24"/>
          <w:szCs w:val="24"/>
          <w:lang w:val="uk-UA"/>
        </w:rPr>
        <w:t xml:space="preserve"> посередині цього сонця. </w:t>
      </w:r>
    </w:p>
    <w:p w:rsidR="00A03EFD" w:rsidRPr="00A03EFD" w:rsidRDefault="00A03EFD" w:rsidP="00A03EFD">
      <w:pPr>
        <w:spacing w:line="360" w:lineRule="auto"/>
        <w:ind w:firstLine="708"/>
        <w:contextualSpacing/>
        <w:rPr>
          <w:rFonts w:ascii="Courier New" w:hAnsi="Courier New" w:cs="Courier New"/>
          <w:sz w:val="24"/>
          <w:szCs w:val="24"/>
          <w:lang w:val="uk-UA"/>
        </w:rPr>
      </w:pPr>
    </w:p>
    <w:sectPr w:rsidR="00A03EFD" w:rsidRPr="00A03EFD" w:rsidSect="000D166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292682"/>
    <w:rsid w:val="0000666B"/>
    <w:rsid w:val="00023CAA"/>
    <w:rsid w:val="000D166F"/>
    <w:rsid w:val="00292682"/>
    <w:rsid w:val="003A282A"/>
    <w:rsid w:val="004E6CDB"/>
    <w:rsid w:val="00A03EFD"/>
    <w:rsid w:val="00A546D8"/>
    <w:rsid w:val="00E10BBB"/>
    <w:rsid w:val="00E66CD2"/>
    <w:rsid w:val="00EF22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C0965"/>
  <w15:docId w15:val="{B8859D94-719C-46F8-BC06-A4B2BDF3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D16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Pages>
  <Words>260</Words>
  <Characters>1482</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Дина</dc:creator>
  <cp:keywords/>
  <dc:description/>
  <cp:lastModifiedBy>Vlad</cp:lastModifiedBy>
  <cp:revision>8</cp:revision>
  <dcterms:created xsi:type="dcterms:W3CDTF">2019-05-01T16:56:00Z</dcterms:created>
  <dcterms:modified xsi:type="dcterms:W3CDTF">2021-02-18T18:31:00Z</dcterms:modified>
</cp:coreProperties>
</file>